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3BA" w:rsidRDefault="00D643BA" w:rsidP="00D6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Группа: </w:t>
      </w:r>
      <w:r w:rsidR="007C09A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ТМ-1124</w:t>
      </w:r>
      <w:bookmarkStart w:id="0" w:name="_GoBack"/>
      <w:bookmarkEnd w:id="0"/>
    </w:p>
    <w:p w:rsidR="00D643BA" w:rsidRDefault="00D643BA" w:rsidP="00D6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Дис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иплина: Математика</w:t>
      </w:r>
    </w:p>
    <w:p w:rsidR="00D643BA" w:rsidRDefault="00D643BA" w:rsidP="00D643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Задание: Законспектировать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в тетрадь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и ответить на вопросы либо подчеркнуть в конспекте. Ф</w:t>
      </w:r>
      <w:r w:rsidRPr="00D52B2D">
        <w:rPr>
          <w:rFonts w:ascii="Times New Roman" w:hAnsi="Times New Roman" w:cs="Times New Roman"/>
          <w:b/>
          <w:sz w:val="24"/>
          <w:szCs w:val="36"/>
        </w:rPr>
        <w:t>ото конспекта в тетради отправить мне в личные сообщения в сферуме указав группу и Ф.И..</w:t>
      </w:r>
    </w:p>
    <w:p w:rsidR="00D643BA" w:rsidRPr="00D643BA" w:rsidRDefault="00D643BA" w:rsidP="00251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"Основные понятия и аксиомы стереометрии. Параллельность прямых и плоскостей"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Стереометрия</w:t>
      </w: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раздел геометрии, в котором изучаются свойства фигур в пространстве.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«стереометрия» происходит от греческих слов «στερεοσ» — объемный, пространственный и «μετρεο» — измерять. </w:t>
      </w:r>
    </w:p>
    <w:p w:rsidR="00251FD5" w:rsidRPr="00251FD5" w:rsidRDefault="00251FD5" w:rsidP="00251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Простейшие фигуры в пространстве:</w:t>
      </w:r>
      <w:r w:rsidRPr="00251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точка, прямая, плоскость.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5"/>
        <w:gridCol w:w="3015"/>
      </w:tblGrid>
      <w:tr w:rsidR="00251FD5" w:rsidRPr="00251FD5" w:rsidTr="00251FD5">
        <w:trPr>
          <w:tblCellSpacing w:w="0" w:type="dxa"/>
        </w:trPr>
        <w:tc>
          <w:tcPr>
            <w:tcW w:w="0" w:type="auto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Плоскость.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Представление о плоскости дает гладкая поверхность стола или стены. Плоскость как геометрическую фигуру следует представлять себе простирающейся неограниченно во все стороны. </w:t>
            </w:r>
          </w:p>
        </w:tc>
        <w:tc>
          <w:tcPr>
            <w:tcW w:w="0" w:type="auto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21" name="Рисунок 21" descr="Плоск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оск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7485" w:type="dxa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рисунках плоскости изображаются в виде параллелограмма или в виде произвольной области и обозначаются греческими буквами α, β, γ и т.д. Точки А и В лежат в плоскости β (плоскость β проходит через эти точки), а точки M, N, P не лежат в этой плоскости. Коротко это записывают так: А 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∈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β, B </w:t>
            </w:r>
            <w:r w:rsidRPr="00251FD5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∈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β,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2900" cy="194945"/>
                  <wp:effectExtent l="0" t="0" r="6350" b="0"/>
                  <wp:docPr id="20" name="Рисунок 20" descr="https://osiktakan.ru/img/10-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osiktakan.ru/img/10-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5" w:type="dxa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1592580"/>
                  <wp:effectExtent l="0" t="0" r="0" b="7620"/>
                  <wp:docPr id="19" name="Рисунок 19" descr="Плоскость и т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лоскость и т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Аксиомы стереометрии и их следствия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000"/>
      </w:tblGrid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Аксиома 1.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любые три точки, не лежащие на одной прямой, проходит плоскость, и притом только одна.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8" name="Рисунок 18" descr="Аксиом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ксиом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Аксиома 2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две точки прямой лежат в плоскости, то все точки прямой лежат в этой плоскости. (Прямая лежит на плоскости или плоскость проходит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через прямую).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0555" cy="688340"/>
                  <wp:effectExtent l="0" t="0" r="4445" b="0"/>
                  <wp:docPr id="17" name="Рисунок 17" descr="Аксиом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ксиома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аксиомы 2 следует, что если прямая не лежит в данной плоскости, то она имеет с ней не более одной общей точки. Если прямая и плоскость имеют одну общую точку, то говорят, что они пересекаются.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1397000"/>
                  <wp:effectExtent l="0" t="0" r="4445" b="0"/>
                  <wp:docPr id="16" name="Рисунок 16" descr="Аксиом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Аксиом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Аксиома 3.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две различные плоскости имеют общую точку, то они имеют общую прямую, на которой лежат все общие точки этих плоскостей. 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таком случае говорят, плоскости пересекаются по прямой.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Пример: пересечение двух смежных стен, стены и потолка комнаты.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5610" cy="2568575"/>
                  <wp:effectExtent l="0" t="0" r="8890" b="3175"/>
                  <wp:docPr id="15" name="Рисунок 15" descr="Аксиом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ксиом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610" cy="256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1FD5" w:rsidRPr="00251FD5" w:rsidRDefault="00251FD5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51FD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Некоторые следствия из аксиом 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3000"/>
      </w:tblGrid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 1.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прямую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лежащую на ней точку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проходит плоскость, и притом только одна. 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4" name="Рисунок 14" descr="Теорем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Теорем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FD5" w:rsidRPr="00251FD5" w:rsidTr="00251FD5">
        <w:trPr>
          <w:tblCellSpacing w:w="0" w:type="dxa"/>
        </w:trPr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Теорема 2.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Через две пересекающиеся прямые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251F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проходит плоскость, и при том только одна. </w:t>
            </w:r>
          </w:p>
          <w:p w:rsidR="00251FD5" w:rsidRPr="00251FD5" w:rsidRDefault="00251FD5" w:rsidP="00251F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51FD5" w:rsidRPr="00251FD5" w:rsidRDefault="00251FD5" w:rsidP="00251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0555" cy="688340"/>
                  <wp:effectExtent l="0" t="0" r="4445" b="0"/>
                  <wp:docPr id="13" name="Рисунок 13" descr="https://osiktakan.ru/img/10-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siktakan.ru/img/10-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0555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43BA" w:rsidRDefault="00D643BA" w:rsidP="00D643BA">
      <w:pPr>
        <w:pStyle w:val="a3"/>
      </w:pPr>
      <w:r>
        <w:rPr>
          <w:i/>
          <w:iCs/>
          <w:sz w:val="27"/>
          <w:szCs w:val="27"/>
          <w:lang w:val="tt-RU"/>
        </w:rPr>
        <w:t>В</w:t>
      </w:r>
      <w:r>
        <w:rPr>
          <w:i/>
          <w:iCs/>
          <w:sz w:val="27"/>
          <w:szCs w:val="27"/>
        </w:rPr>
        <w:t>опросы: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lastRenderedPageBreak/>
        <w:t>Дать определение геометрии.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Дать определение стереометрии?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Какие основные фигуры в пространстве вы знаете?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Как обозначаются основные фигуры в пространстве (точка, прямая, плоскость)?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Приведите примеры стереометрических фигур?</w:t>
      </w:r>
    </w:p>
    <w:p w:rsidR="00D643BA" w:rsidRDefault="00D643BA" w:rsidP="00D643BA">
      <w:pPr>
        <w:pStyle w:val="a3"/>
        <w:numPr>
          <w:ilvl w:val="0"/>
          <w:numId w:val="1"/>
        </w:numPr>
      </w:pPr>
      <w:r>
        <w:rPr>
          <w:sz w:val="27"/>
          <w:szCs w:val="27"/>
        </w:rPr>
        <w:t>Какие аксиомы стереометрии и следствия из них вы знаете?</w:t>
      </w:r>
    </w:p>
    <w:p w:rsidR="00D643BA" w:rsidRDefault="00D643BA" w:rsidP="00251F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D6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3488E"/>
    <w:multiLevelType w:val="multilevel"/>
    <w:tmpl w:val="8978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D5"/>
    <w:rsid w:val="00251FD5"/>
    <w:rsid w:val="0076602E"/>
    <w:rsid w:val="007C09A5"/>
    <w:rsid w:val="009518C5"/>
    <w:rsid w:val="009C6649"/>
    <w:rsid w:val="00D643BA"/>
    <w:rsid w:val="00DD54B0"/>
    <w:rsid w:val="00F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A7610-2357-4550-BA85-84E22A28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51F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1F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5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1FD5"/>
    <w:rPr>
      <w:b/>
      <w:bCs/>
    </w:rPr>
  </w:style>
  <w:style w:type="character" w:styleId="a5">
    <w:name w:val="Emphasis"/>
    <w:basedOn w:val="a0"/>
    <w:uiPriority w:val="20"/>
    <w:qFormat/>
    <w:rsid w:val="00251FD5"/>
    <w:rPr>
      <w:i/>
      <w:iCs/>
    </w:rPr>
  </w:style>
  <w:style w:type="paragraph" w:customStyle="1" w:styleId="thinb">
    <w:name w:val="thin_b"/>
    <w:basedOn w:val="a"/>
    <w:rsid w:val="0025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F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5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Student3</cp:lastModifiedBy>
  <cp:revision>6</cp:revision>
  <dcterms:created xsi:type="dcterms:W3CDTF">2022-02-22T16:27:00Z</dcterms:created>
  <dcterms:modified xsi:type="dcterms:W3CDTF">2024-10-09T10:05:00Z</dcterms:modified>
</cp:coreProperties>
</file>